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6278" w14:textId="77777777" w:rsidR="002E0B41" w:rsidRDefault="002E0B41">
      <w:pPr>
        <w:rPr>
          <w:b/>
          <w:sz w:val="24"/>
          <w:szCs w:val="24"/>
        </w:rPr>
      </w:pPr>
    </w:p>
    <w:p w14:paraId="5A91380F" w14:textId="0467F65A" w:rsidR="00080B22" w:rsidRDefault="00080B22">
      <w:pPr>
        <w:rPr>
          <w:b/>
          <w:sz w:val="24"/>
          <w:szCs w:val="24"/>
        </w:rPr>
      </w:pPr>
      <w:r w:rsidRPr="00B34178">
        <w:rPr>
          <w:b/>
          <w:sz w:val="24"/>
          <w:szCs w:val="24"/>
        </w:rPr>
        <w:t>Applicant</w:t>
      </w:r>
      <w:r w:rsidR="00B34178">
        <w:rPr>
          <w:b/>
          <w:sz w:val="24"/>
          <w:szCs w:val="24"/>
        </w:rPr>
        <w:t>:</w:t>
      </w:r>
      <w:r w:rsidR="0012155A">
        <w:rPr>
          <w:b/>
          <w:sz w:val="24"/>
          <w:szCs w:val="24"/>
        </w:rPr>
        <w:t xml:space="preserve"> ___________</w:t>
      </w:r>
      <w:r w:rsidR="003C4D39">
        <w:rPr>
          <w:b/>
          <w:sz w:val="24"/>
          <w:szCs w:val="24"/>
        </w:rPr>
        <w:t>group</w:t>
      </w:r>
      <w:r w:rsidR="0012155A">
        <w:rPr>
          <w:b/>
          <w:sz w:val="24"/>
          <w:szCs w:val="24"/>
        </w:rPr>
        <w:t>_________</w:t>
      </w:r>
      <w:r w:rsidR="00756FF0">
        <w:rPr>
          <w:b/>
          <w:sz w:val="24"/>
          <w:szCs w:val="24"/>
        </w:rPr>
        <w:t>____________________________________</w:t>
      </w:r>
    </w:p>
    <w:p w14:paraId="10208693" w14:textId="77777777" w:rsidR="002E0B41" w:rsidRDefault="002E0B41">
      <w:pPr>
        <w:rPr>
          <w:b/>
          <w:sz w:val="24"/>
          <w:szCs w:val="24"/>
        </w:rPr>
      </w:pPr>
    </w:p>
    <w:p w14:paraId="4AD75C4A" w14:textId="77777777" w:rsidR="00756FF0" w:rsidRPr="00B34178" w:rsidRDefault="0075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_____________________________________________________________________</w:t>
      </w:r>
    </w:p>
    <w:p w14:paraId="42FC6723" w14:textId="77777777" w:rsidR="002E0B41" w:rsidRDefault="002E0B41">
      <w:pPr>
        <w:rPr>
          <w:b/>
          <w:sz w:val="24"/>
          <w:szCs w:val="24"/>
        </w:rPr>
      </w:pPr>
    </w:p>
    <w:p w14:paraId="680D84E7" w14:textId="0AE0F82F" w:rsidR="00080B22" w:rsidRDefault="00080B22">
      <w:pPr>
        <w:rPr>
          <w:b/>
          <w:sz w:val="24"/>
          <w:szCs w:val="24"/>
        </w:rPr>
      </w:pPr>
      <w:r w:rsidRPr="00B34178">
        <w:rPr>
          <w:b/>
          <w:sz w:val="24"/>
          <w:szCs w:val="24"/>
        </w:rPr>
        <w:t>Contact Details</w:t>
      </w:r>
      <w:r w:rsidR="00B34178">
        <w:rPr>
          <w:b/>
          <w:sz w:val="24"/>
          <w:szCs w:val="24"/>
        </w:rPr>
        <w:t>:</w:t>
      </w:r>
      <w:r w:rsidR="0012155A">
        <w:rPr>
          <w:b/>
          <w:sz w:val="24"/>
          <w:szCs w:val="24"/>
        </w:rPr>
        <w:t xml:space="preserve"> ____________</w:t>
      </w:r>
      <w:r w:rsidR="003C4D39">
        <w:rPr>
          <w:b/>
          <w:sz w:val="24"/>
          <w:szCs w:val="24"/>
        </w:rPr>
        <w:t>person completing the form</w:t>
      </w:r>
      <w:r w:rsidR="0012155A">
        <w:rPr>
          <w:b/>
          <w:sz w:val="24"/>
          <w:szCs w:val="24"/>
        </w:rPr>
        <w:t>________________</w:t>
      </w:r>
    </w:p>
    <w:p w14:paraId="69B06DED" w14:textId="77777777" w:rsidR="00756FF0" w:rsidRDefault="0075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____________________________________________________________</w:t>
      </w:r>
    </w:p>
    <w:p w14:paraId="30761F66" w14:textId="77777777" w:rsidR="00756FF0" w:rsidRDefault="0075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____________________________________________________________</w:t>
      </w:r>
    </w:p>
    <w:p w14:paraId="3E9F6106" w14:textId="77777777" w:rsidR="00756FF0" w:rsidRPr="00B34178" w:rsidRDefault="0075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____________________________________________________________</w:t>
      </w:r>
    </w:p>
    <w:p w14:paraId="0359FC46" w14:textId="77777777" w:rsidR="002E0B41" w:rsidRDefault="002E0B41">
      <w:pPr>
        <w:rPr>
          <w:b/>
          <w:sz w:val="24"/>
          <w:szCs w:val="24"/>
        </w:rPr>
      </w:pPr>
    </w:p>
    <w:p w14:paraId="2E2FBBC8" w14:textId="06A2FF53" w:rsidR="00756FF0" w:rsidRDefault="00AB4AF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80B22" w:rsidRPr="0012155A">
        <w:rPr>
          <w:b/>
          <w:sz w:val="24"/>
          <w:szCs w:val="24"/>
        </w:rPr>
        <w:t>Is the applicant</w:t>
      </w:r>
      <w:r w:rsidR="00B834C0" w:rsidRPr="0012155A">
        <w:rPr>
          <w:b/>
          <w:sz w:val="24"/>
          <w:szCs w:val="24"/>
        </w:rPr>
        <w:t xml:space="preserve"> a properly constituted </w:t>
      </w:r>
      <w:r w:rsidR="0012155A" w:rsidRPr="0012155A">
        <w:rPr>
          <w:b/>
          <w:sz w:val="24"/>
          <w:szCs w:val="24"/>
        </w:rPr>
        <w:t>body which</w:t>
      </w:r>
      <w:r w:rsidR="00B834C0" w:rsidRPr="0012155A">
        <w:rPr>
          <w:b/>
          <w:sz w:val="24"/>
          <w:szCs w:val="24"/>
        </w:rPr>
        <w:t xml:space="preserve"> can receive funds from the CGF</w:t>
      </w:r>
      <w:r w:rsidR="00756FF0">
        <w:rPr>
          <w:b/>
          <w:sz w:val="24"/>
          <w:szCs w:val="24"/>
        </w:rPr>
        <w:t>?</w:t>
      </w:r>
    </w:p>
    <w:p w14:paraId="7843C3E4" w14:textId="77777777" w:rsidR="00080B22" w:rsidRDefault="00756FF0">
      <w:pPr>
        <w:rPr>
          <w:sz w:val="24"/>
          <w:szCs w:val="24"/>
        </w:rPr>
      </w:pPr>
      <w:r w:rsidRPr="00756FF0">
        <w:rPr>
          <w:sz w:val="24"/>
          <w:szCs w:val="24"/>
          <w:bdr w:val="single" w:sz="4" w:space="0" w:color="auto"/>
        </w:rPr>
        <w:t>YES/NO</w:t>
      </w:r>
    </w:p>
    <w:p w14:paraId="5ABEF2AB" w14:textId="77777777" w:rsidR="00B834C0" w:rsidRPr="0012155A" w:rsidRDefault="0012155A">
      <w:pPr>
        <w:rPr>
          <w:b/>
          <w:sz w:val="24"/>
          <w:szCs w:val="24"/>
        </w:rPr>
      </w:pPr>
      <w:r w:rsidRPr="0012155A">
        <w:rPr>
          <w:b/>
          <w:sz w:val="24"/>
          <w:szCs w:val="24"/>
        </w:rPr>
        <w:t>If YES, p</w:t>
      </w:r>
      <w:r w:rsidR="00B834C0" w:rsidRPr="0012155A">
        <w:rPr>
          <w:b/>
          <w:sz w:val="24"/>
          <w:szCs w:val="24"/>
        </w:rPr>
        <w:t>lease provide details</w:t>
      </w:r>
      <w:r w:rsidRPr="0012155A">
        <w:rPr>
          <w:b/>
          <w:sz w:val="24"/>
          <w:szCs w:val="24"/>
        </w:rPr>
        <w:t xml:space="preserve">: </w:t>
      </w:r>
    </w:p>
    <w:p w14:paraId="6A70793D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14:paraId="77E8014F" w14:textId="77777777" w:rsidR="00937E0E" w:rsidRDefault="00937E0E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871FF9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E25911" w14:textId="2B0AC260" w:rsidR="00B834C0" w:rsidRPr="00756FF0" w:rsidRDefault="00A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834C0" w:rsidRPr="00756FF0">
        <w:rPr>
          <w:b/>
          <w:sz w:val="24"/>
          <w:szCs w:val="24"/>
        </w:rPr>
        <w:t>Project for which funding sought</w:t>
      </w:r>
      <w:r w:rsidR="0012155A" w:rsidRPr="00756FF0">
        <w:rPr>
          <w:b/>
          <w:sz w:val="24"/>
          <w:szCs w:val="24"/>
        </w:rPr>
        <w:t>:</w:t>
      </w:r>
    </w:p>
    <w:p w14:paraId="227FB134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7BDCB12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7242756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05F81D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D0C63A1" w14:textId="77777777" w:rsidR="00937E0E" w:rsidRDefault="00937E0E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56CAF7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B53767" w14:textId="77777777" w:rsidR="002E0B41" w:rsidRDefault="002E0B41">
      <w:pPr>
        <w:rPr>
          <w:b/>
          <w:sz w:val="24"/>
          <w:szCs w:val="24"/>
        </w:rPr>
      </w:pPr>
    </w:p>
    <w:p w14:paraId="561B43CE" w14:textId="71178AFA" w:rsidR="00756FF0" w:rsidRPr="00756FF0" w:rsidRDefault="00A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B834C0" w:rsidRPr="00756FF0">
        <w:rPr>
          <w:b/>
          <w:sz w:val="24"/>
          <w:szCs w:val="24"/>
        </w:rPr>
        <w:t xml:space="preserve">Has a previous application been submitted to the </w:t>
      </w:r>
      <w:r w:rsidR="009D33AF">
        <w:rPr>
          <w:b/>
          <w:sz w:val="24"/>
          <w:szCs w:val="24"/>
        </w:rPr>
        <w:t>BOA CGF</w:t>
      </w:r>
      <w:r w:rsidR="00B834C0" w:rsidRPr="00756FF0">
        <w:rPr>
          <w:b/>
          <w:sz w:val="24"/>
          <w:szCs w:val="24"/>
        </w:rPr>
        <w:t xml:space="preserve"> by the same applicant and for the same project within the last 24 months?</w:t>
      </w:r>
    </w:p>
    <w:p w14:paraId="6F052A6C" w14:textId="77777777" w:rsidR="00B834C0" w:rsidRDefault="00756FF0">
      <w:pPr>
        <w:rPr>
          <w:sz w:val="24"/>
          <w:szCs w:val="24"/>
        </w:rPr>
      </w:pPr>
      <w:r w:rsidRPr="00756FF0">
        <w:rPr>
          <w:sz w:val="24"/>
          <w:szCs w:val="24"/>
          <w:bdr w:val="single" w:sz="4" w:space="0" w:color="auto"/>
        </w:rPr>
        <w:t>YES/NO</w:t>
      </w:r>
    </w:p>
    <w:p w14:paraId="3439635A" w14:textId="58892CAC" w:rsidR="00B834C0" w:rsidRPr="00756FF0" w:rsidRDefault="00A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834C0" w:rsidRPr="00756FF0">
        <w:rPr>
          <w:b/>
          <w:sz w:val="24"/>
          <w:szCs w:val="24"/>
        </w:rPr>
        <w:t>Explain what other funding options have been formally explored and the</w:t>
      </w:r>
      <w:r w:rsidR="0012155A" w:rsidRPr="00756FF0">
        <w:rPr>
          <w:b/>
          <w:sz w:val="24"/>
          <w:szCs w:val="24"/>
        </w:rPr>
        <w:t xml:space="preserve"> outcomes:</w:t>
      </w:r>
    </w:p>
    <w:p w14:paraId="18A53FC0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8B6A3D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D77768E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0C21F7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7FEEA6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5F34221" w14:textId="77777777" w:rsidR="00756FF0" w:rsidRDefault="00756FF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03CAE13" w14:textId="77777777" w:rsidR="00937E0E" w:rsidRDefault="00937E0E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EEF0B0" w14:textId="77777777" w:rsidR="00937E0E" w:rsidRDefault="00937E0E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9444FC" w14:textId="77777777" w:rsidR="00937E0E" w:rsidRDefault="00937E0E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A276877" w14:textId="77777777" w:rsidR="0012155A" w:rsidRDefault="0012155A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4DF6CE0" w14:textId="59D1591D" w:rsidR="00756FF0" w:rsidRPr="00756FF0" w:rsidRDefault="00A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834C0" w:rsidRPr="00756FF0">
        <w:rPr>
          <w:b/>
          <w:sz w:val="24"/>
          <w:szCs w:val="24"/>
        </w:rPr>
        <w:t>Is funding being sought due to financial need?</w:t>
      </w:r>
      <w:r w:rsidR="00756FF0" w:rsidRPr="00756FF0">
        <w:rPr>
          <w:b/>
          <w:sz w:val="24"/>
          <w:szCs w:val="24"/>
        </w:rPr>
        <w:t xml:space="preserve"> </w:t>
      </w:r>
    </w:p>
    <w:p w14:paraId="3A60D0CD" w14:textId="77777777" w:rsidR="0012155A" w:rsidRPr="00756FF0" w:rsidRDefault="0012155A">
      <w:pPr>
        <w:rPr>
          <w:sz w:val="24"/>
          <w:szCs w:val="24"/>
        </w:rPr>
      </w:pPr>
      <w:r w:rsidRPr="00756FF0">
        <w:rPr>
          <w:sz w:val="24"/>
          <w:szCs w:val="24"/>
          <w:bdr w:val="single" w:sz="4" w:space="0" w:color="auto"/>
        </w:rPr>
        <w:t>YES/NO</w:t>
      </w:r>
    </w:p>
    <w:p w14:paraId="2F371307" w14:textId="77777777" w:rsidR="00B834C0" w:rsidRPr="00756FF0" w:rsidRDefault="0075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</w:t>
      </w:r>
      <w:proofErr w:type="gramStart"/>
      <w:r>
        <w:rPr>
          <w:b/>
          <w:sz w:val="24"/>
          <w:szCs w:val="24"/>
        </w:rPr>
        <w:t>YES</w:t>
      </w:r>
      <w:proofErr w:type="gramEnd"/>
      <w:r w:rsidR="00B834C0" w:rsidRPr="00756FF0">
        <w:rPr>
          <w:b/>
          <w:sz w:val="24"/>
          <w:szCs w:val="24"/>
        </w:rPr>
        <w:t xml:space="preserve"> please provide details</w:t>
      </w:r>
      <w:r w:rsidR="0012155A" w:rsidRPr="00756FF0">
        <w:rPr>
          <w:b/>
          <w:sz w:val="24"/>
          <w:szCs w:val="24"/>
        </w:rPr>
        <w:t>:</w:t>
      </w:r>
    </w:p>
    <w:p w14:paraId="6EE1C31D" w14:textId="77777777" w:rsidR="0012155A" w:rsidRDefault="0012155A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072BFD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C2F7DE0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FCC29C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C2920B" w14:textId="77777777" w:rsidR="0012155A" w:rsidRDefault="0012155A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66992C1" w14:textId="77777777" w:rsidR="0012155A" w:rsidRDefault="0012155A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2FB92C" w14:textId="77777777" w:rsidR="0012155A" w:rsidRDefault="0012155A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0DFBCA1" w14:textId="77777777" w:rsidR="0012155A" w:rsidRDefault="0012155A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25438D7" w14:textId="730EF286" w:rsidR="00756FF0" w:rsidRPr="00756FF0" w:rsidRDefault="00A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B834C0" w:rsidRPr="00756FF0">
        <w:rPr>
          <w:b/>
          <w:sz w:val="24"/>
          <w:szCs w:val="24"/>
        </w:rPr>
        <w:t>Are written estimates available to support the level of funding being applied for?</w:t>
      </w:r>
      <w:r w:rsidR="00756FF0" w:rsidRPr="00756FF0">
        <w:rPr>
          <w:b/>
          <w:sz w:val="24"/>
          <w:szCs w:val="24"/>
        </w:rPr>
        <w:t xml:space="preserve"> </w:t>
      </w:r>
    </w:p>
    <w:p w14:paraId="34156D78" w14:textId="77777777" w:rsidR="0012155A" w:rsidRPr="00756FF0" w:rsidRDefault="0012155A">
      <w:pPr>
        <w:rPr>
          <w:sz w:val="24"/>
          <w:szCs w:val="24"/>
        </w:rPr>
      </w:pPr>
      <w:r w:rsidRPr="00756FF0">
        <w:rPr>
          <w:sz w:val="24"/>
          <w:szCs w:val="24"/>
          <w:bdr w:val="single" w:sz="4" w:space="0" w:color="auto"/>
        </w:rPr>
        <w:t>YES/NO</w:t>
      </w:r>
    </w:p>
    <w:p w14:paraId="35155482" w14:textId="77777777" w:rsidR="00B834C0" w:rsidRPr="00756FF0" w:rsidRDefault="00B834C0">
      <w:pPr>
        <w:rPr>
          <w:b/>
          <w:sz w:val="24"/>
          <w:szCs w:val="24"/>
        </w:rPr>
      </w:pPr>
      <w:r w:rsidRPr="00756FF0">
        <w:rPr>
          <w:b/>
          <w:sz w:val="24"/>
          <w:szCs w:val="24"/>
        </w:rPr>
        <w:t>If these estimates are greater than the funding being applied for please explain how th</w:t>
      </w:r>
      <w:r w:rsidR="0012155A" w:rsidRPr="00756FF0">
        <w:rPr>
          <w:b/>
          <w:sz w:val="24"/>
          <w:szCs w:val="24"/>
        </w:rPr>
        <w:t>e shortfall will be funded:</w:t>
      </w:r>
    </w:p>
    <w:p w14:paraId="0E57D6BF" w14:textId="77777777" w:rsidR="0012155A" w:rsidRDefault="0012155A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AD616DB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37B59C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3F0AA6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884824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444BA5" w14:textId="77777777" w:rsidR="00937E0E" w:rsidRPr="00080B22" w:rsidRDefault="00937E0E">
      <w:pPr>
        <w:rPr>
          <w:sz w:val="24"/>
          <w:szCs w:val="24"/>
        </w:rPr>
      </w:pPr>
    </w:p>
    <w:p w14:paraId="5D16C61E" w14:textId="77777777" w:rsidR="00080B22" w:rsidRPr="00756FF0" w:rsidRDefault="00B834C0" w:rsidP="0075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56FF0">
        <w:rPr>
          <w:sz w:val="24"/>
          <w:szCs w:val="24"/>
        </w:rPr>
        <w:t xml:space="preserve">Please provide supporting information against each of the following assessment categories, which BOA CC will use to </w:t>
      </w:r>
      <w:r w:rsidR="00B34178" w:rsidRPr="00756FF0">
        <w:rPr>
          <w:sz w:val="24"/>
          <w:szCs w:val="24"/>
        </w:rPr>
        <w:t>assess the application.  Please refer to the application form guidance sheet for more information on how to interpret these categories.</w:t>
      </w:r>
    </w:p>
    <w:p w14:paraId="4DBB4A2F" w14:textId="2E4CE8F0" w:rsidR="00080B22" w:rsidRPr="00756FF0" w:rsidRDefault="00AB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4178" w:rsidRPr="00756FF0">
        <w:rPr>
          <w:b/>
          <w:sz w:val="24"/>
          <w:szCs w:val="24"/>
        </w:rPr>
        <w:t>Community Benefit (Long Term)</w:t>
      </w:r>
      <w:r w:rsidR="0012155A" w:rsidRPr="00756FF0">
        <w:rPr>
          <w:b/>
          <w:sz w:val="24"/>
          <w:szCs w:val="24"/>
        </w:rPr>
        <w:t>:</w:t>
      </w:r>
    </w:p>
    <w:p w14:paraId="2519CC63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C2A73D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96AE9E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EB5CCFA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F8543BF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684E7AD" w14:textId="080CE01D" w:rsidR="00B34178" w:rsidRPr="00756FF0" w:rsidRDefault="004D4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34178" w:rsidRPr="00756FF0">
        <w:rPr>
          <w:b/>
          <w:sz w:val="24"/>
          <w:szCs w:val="24"/>
        </w:rPr>
        <w:t>Community Benefit (Immediate / Short Term)</w:t>
      </w:r>
      <w:r w:rsidR="0012155A" w:rsidRPr="00756FF0">
        <w:rPr>
          <w:b/>
          <w:sz w:val="24"/>
          <w:szCs w:val="24"/>
        </w:rPr>
        <w:t>:</w:t>
      </w:r>
    </w:p>
    <w:p w14:paraId="13B8CA44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345431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8EAC32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70F68B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AF206B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A7B6E54" w14:textId="70A7DB93" w:rsidR="00B34178" w:rsidRPr="00756FF0" w:rsidRDefault="004D4C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B34178" w:rsidRPr="00756FF0">
        <w:rPr>
          <w:b/>
          <w:sz w:val="24"/>
          <w:szCs w:val="24"/>
        </w:rPr>
        <w:t>Community Action Plan Alignment</w:t>
      </w:r>
      <w:r w:rsidR="0012155A" w:rsidRPr="00756FF0">
        <w:rPr>
          <w:b/>
          <w:sz w:val="24"/>
          <w:szCs w:val="24"/>
        </w:rPr>
        <w:t>:</w:t>
      </w:r>
    </w:p>
    <w:p w14:paraId="6C4474F7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94809AA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BA781D1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2C1E91" w14:textId="33F5BE82" w:rsidR="00B34178" w:rsidRPr="00756FF0" w:rsidRDefault="004D4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34178" w:rsidRPr="00756FF0">
        <w:rPr>
          <w:b/>
          <w:sz w:val="24"/>
          <w:szCs w:val="24"/>
        </w:rPr>
        <w:t>Geographic Alignment with BOA CC Boundary</w:t>
      </w:r>
      <w:r w:rsidR="0012155A" w:rsidRPr="00756FF0">
        <w:rPr>
          <w:b/>
          <w:sz w:val="24"/>
          <w:szCs w:val="24"/>
        </w:rPr>
        <w:t>:</w:t>
      </w:r>
    </w:p>
    <w:p w14:paraId="0B9D9365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2C40B1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BA8637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9BBC380" w14:textId="5E6E260D" w:rsidR="00B34178" w:rsidRPr="009D33AF" w:rsidRDefault="004D4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34178" w:rsidRPr="009D33AF">
        <w:rPr>
          <w:b/>
          <w:sz w:val="24"/>
          <w:szCs w:val="24"/>
        </w:rPr>
        <w:t>Inclusivity</w:t>
      </w:r>
      <w:r w:rsidR="0012155A" w:rsidRPr="009D33AF">
        <w:rPr>
          <w:b/>
          <w:sz w:val="24"/>
          <w:szCs w:val="24"/>
        </w:rPr>
        <w:t>:</w:t>
      </w:r>
    </w:p>
    <w:p w14:paraId="0347BEF9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14:paraId="72761625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14:paraId="373C726B" w14:textId="77777777" w:rsidR="00937E0E" w:rsidRP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</w:p>
    <w:p w14:paraId="24FE4FB6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44AE9E" w14:textId="6D6254FD" w:rsidR="00B34178" w:rsidRPr="00756FF0" w:rsidRDefault="004D4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B34178" w:rsidRPr="00756FF0">
        <w:rPr>
          <w:b/>
          <w:sz w:val="24"/>
          <w:szCs w:val="24"/>
        </w:rPr>
        <w:t>Match Funding / Sponsorship Availability</w:t>
      </w:r>
      <w:r w:rsidR="0012155A" w:rsidRPr="00756FF0">
        <w:rPr>
          <w:b/>
          <w:sz w:val="24"/>
          <w:szCs w:val="24"/>
        </w:rPr>
        <w:t>:</w:t>
      </w:r>
    </w:p>
    <w:p w14:paraId="24EBB167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017345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FAFD00B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6CD15C2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C877B4" w14:textId="77777777" w:rsidR="00B34178" w:rsidRPr="00756FF0" w:rsidRDefault="00B34178">
      <w:pPr>
        <w:rPr>
          <w:b/>
          <w:sz w:val="24"/>
          <w:szCs w:val="24"/>
        </w:rPr>
      </w:pPr>
      <w:r w:rsidRPr="00756FF0">
        <w:rPr>
          <w:b/>
          <w:sz w:val="24"/>
          <w:szCs w:val="24"/>
        </w:rPr>
        <w:t>Financial Need</w:t>
      </w:r>
      <w:r w:rsidR="0012155A" w:rsidRPr="00756FF0">
        <w:rPr>
          <w:b/>
          <w:sz w:val="24"/>
          <w:szCs w:val="24"/>
        </w:rPr>
        <w:t>:</w:t>
      </w:r>
    </w:p>
    <w:p w14:paraId="19A4E369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B4F903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C1E3AF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B488ED6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99C6E8D" w14:textId="77777777" w:rsidR="00B34178" w:rsidRPr="00937E0E" w:rsidRDefault="00B34178">
      <w:pPr>
        <w:rPr>
          <w:b/>
          <w:sz w:val="24"/>
          <w:szCs w:val="24"/>
        </w:rPr>
      </w:pPr>
      <w:r w:rsidRPr="00937E0E">
        <w:rPr>
          <w:b/>
          <w:sz w:val="24"/>
          <w:szCs w:val="24"/>
        </w:rPr>
        <w:lastRenderedPageBreak/>
        <w:t>Please provide a supporting statement including any further relevant information which you think helps your application and will assist BOA CC to assess it</w:t>
      </w:r>
      <w:r w:rsidR="0012155A" w:rsidRPr="00937E0E">
        <w:rPr>
          <w:b/>
          <w:sz w:val="24"/>
          <w:szCs w:val="24"/>
        </w:rPr>
        <w:t xml:space="preserve"> fairly:</w:t>
      </w:r>
    </w:p>
    <w:p w14:paraId="2149E3A7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AF3BA3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8F9803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C75C9E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38F5B7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5371890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DB63728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6EFA7D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8C31BF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B5D7042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A89F45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F2E751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A0F2AF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8AD867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9C9D11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F42711E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2FA3A82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4A33FF4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D94C5C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53324C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BD7563" w14:textId="77777777" w:rsidR="00937E0E" w:rsidRDefault="00937E0E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54D2065" w14:textId="77777777" w:rsidR="00756FF0" w:rsidRDefault="00756FF0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AE09CD4" w14:textId="77777777" w:rsidR="00B34178" w:rsidRPr="00080B22" w:rsidRDefault="00B34178" w:rsidP="0093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5ED5E90" w14:textId="77777777" w:rsidR="0085457A" w:rsidRPr="00671213" w:rsidRDefault="0085457A">
      <w:pPr>
        <w:rPr>
          <w:b/>
          <w:u w:val="single"/>
        </w:rPr>
      </w:pPr>
      <w:r w:rsidRPr="00671213">
        <w:rPr>
          <w:b/>
          <w:u w:val="single"/>
        </w:rPr>
        <w:lastRenderedPageBreak/>
        <w:t>Background Information</w:t>
      </w:r>
    </w:p>
    <w:p w14:paraId="3E51835E" w14:textId="77777777" w:rsidR="002E0B41" w:rsidRPr="008A2B4E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A2B4E">
        <w:rPr>
          <w:b/>
          <w:sz w:val="20"/>
          <w:szCs w:val="20"/>
        </w:rPr>
        <w:t xml:space="preserve">The Bridge of Allan Common Good Fund was established after the sale of the Museum </w:t>
      </w:r>
      <w:proofErr w:type="gramStart"/>
      <w:r w:rsidRPr="008A2B4E">
        <w:rPr>
          <w:b/>
          <w:sz w:val="20"/>
          <w:szCs w:val="20"/>
        </w:rPr>
        <w:t>Hall, and</w:t>
      </w:r>
      <w:proofErr w:type="gramEnd"/>
      <w:r w:rsidRPr="008A2B4E">
        <w:rPr>
          <w:b/>
          <w:sz w:val="20"/>
          <w:szCs w:val="20"/>
        </w:rPr>
        <w:t xml:space="preserve"> is held as a fund available for worthy causes in the community.  Applications for awards from the CGF can be made to Stirling Council’s Provost’s Panel, which will take a decision on whether to award any funding </w:t>
      </w:r>
      <w:proofErr w:type="gramStart"/>
      <w:r w:rsidRPr="008A2B4E">
        <w:rPr>
          <w:b/>
          <w:sz w:val="20"/>
          <w:szCs w:val="20"/>
        </w:rPr>
        <w:t>and also</w:t>
      </w:r>
      <w:proofErr w:type="gramEnd"/>
      <w:r w:rsidRPr="008A2B4E">
        <w:rPr>
          <w:b/>
          <w:sz w:val="20"/>
          <w:szCs w:val="20"/>
        </w:rPr>
        <w:t xml:space="preserve"> the value of funding to be awarded.</w:t>
      </w:r>
    </w:p>
    <w:p w14:paraId="58298ACF" w14:textId="77777777" w:rsidR="002E0B41" w:rsidRPr="008A2B4E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A2B4E">
        <w:rPr>
          <w:b/>
          <w:sz w:val="20"/>
          <w:szCs w:val="20"/>
        </w:rPr>
        <w:t>As part of the consultation process undertaken by the Provost’s Panel, Bridge of Allan Community Council is formally consulted on any applications made for award from the CGF.</w:t>
      </w:r>
    </w:p>
    <w:p w14:paraId="4CBF02FC" w14:textId="77777777" w:rsidR="002E0B41" w:rsidRPr="008A2B4E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A2B4E">
        <w:rPr>
          <w:b/>
          <w:sz w:val="20"/>
          <w:szCs w:val="20"/>
        </w:rPr>
        <w:t xml:space="preserve">To allow transparency on the BOA CC assessment process, a scoring system has been developed based around 7 categories that BOA CC view as reflecting overall benefit to the community, and best use of the funds.  Note that this scoring system only provides a guide to allow us to collect the information we feel is </w:t>
      </w:r>
      <w:proofErr w:type="gramStart"/>
      <w:r w:rsidRPr="008A2B4E">
        <w:rPr>
          <w:b/>
          <w:sz w:val="20"/>
          <w:szCs w:val="20"/>
        </w:rPr>
        <w:t>important, and</w:t>
      </w:r>
      <w:proofErr w:type="gramEnd"/>
      <w:r w:rsidRPr="008A2B4E">
        <w:rPr>
          <w:b/>
          <w:sz w:val="20"/>
          <w:szCs w:val="20"/>
        </w:rPr>
        <w:t xml:space="preserve"> allow us to compare applications.</w:t>
      </w:r>
    </w:p>
    <w:p w14:paraId="56E26AF1" w14:textId="77777777" w:rsidR="002E0B41" w:rsidRPr="008A2B4E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A2B4E">
        <w:rPr>
          <w:b/>
          <w:sz w:val="20"/>
          <w:szCs w:val="20"/>
        </w:rPr>
        <w:t xml:space="preserve">In order to allow applicants to present their request for funding in the best light, and also to provide BOA CC with a consistent form of information to support our assessment, </w:t>
      </w:r>
      <w:r>
        <w:rPr>
          <w:b/>
          <w:sz w:val="20"/>
          <w:szCs w:val="20"/>
        </w:rPr>
        <w:t>this</w:t>
      </w:r>
      <w:r w:rsidRPr="008A2B4E">
        <w:rPr>
          <w:b/>
          <w:sz w:val="20"/>
          <w:szCs w:val="20"/>
        </w:rPr>
        <w:t xml:space="preserve"> application form has been created</w:t>
      </w:r>
      <w:r>
        <w:rPr>
          <w:b/>
          <w:sz w:val="20"/>
          <w:szCs w:val="20"/>
        </w:rPr>
        <w:t>, which applicants must complete in order for BOA CC to formally consider their application</w:t>
      </w:r>
      <w:r w:rsidRPr="008A2B4E">
        <w:rPr>
          <w:b/>
          <w:sz w:val="20"/>
          <w:szCs w:val="20"/>
        </w:rPr>
        <w:t xml:space="preserve">.  </w:t>
      </w:r>
    </w:p>
    <w:p w14:paraId="472D80E2" w14:textId="77777777" w:rsidR="002E0B41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Please see the associated Application Form Guidance Sheet available on our Website for further information.</w:t>
      </w:r>
    </w:p>
    <w:p w14:paraId="37B63611" w14:textId="77777777" w:rsidR="002E0B41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Completed applications should be sent to the secretary of BOA CC in the first instance.</w:t>
      </w:r>
    </w:p>
    <w:p w14:paraId="64450D74" w14:textId="77777777" w:rsidR="002E0B41" w:rsidRPr="00DD7354" w:rsidRDefault="002E0B41" w:rsidP="002E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A2B4E">
        <w:rPr>
          <w:b/>
          <w:sz w:val="20"/>
          <w:szCs w:val="20"/>
        </w:rPr>
        <w:t xml:space="preserve">Any application will be assessed on its merits based on the information provided.  Any such assessments will </w:t>
      </w:r>
      <w:r>
        <w:rPr>
          <w:b/>
          <w:sz w:val="20"/>
          <w:szCs w:val="20"/>
        </w:rPr>
        <w:t>be formally considered and recorded</w:t>
      </w:r>
      <w:r w:rsidRPr="008A2B4E">
        <w:rPr>
          <w:b/>
          <w:sz w:val="20"/>
          <w:szCs w:val="20"/>
        </w:rPr>
        <w:t xml:space="preserve"> at the relevant BOA CC Monthly Meeting, and the results </w:t>
      </w:r>
      <w:r>
        <w:rPr>
          <w:b/>
          <w:sz w:val="20"/>
          <w:szCs w:val="20"/>
        </w:rPr>
        <w:t xml:space="preserve">will be </w:t>
      </w:r>
      <w:r w:rsidRPr="008A2B4E">
        <w:rPr>
          <w:b/>
          <w:sz w:val="20"/>
          <w:szCs w:val="20"/>
        </w:rPr>
        <w:t>sent to the Provost’s</w:t>
      </w:r>
      <w:r>
        <w:rPr>
          <w:b/>
          <w:sz w:val="20"/>
          <w:szCs w:val="20"/>
        </w:rPr>
        <w:t xml:space="preserve"> Panel for their consideration.</w:t>
      </w:r>
    </w:p>
    <w:p w14:paraId="48220ED4" w14:textId="77777777" w:rsidR="008244CD" w:rsidRDefault="008244CD"/>
    <w:p w14:paraId="5D9FC63D" w14:textId="77777777" w:rsidR="008244CD" w:rsidRDefault="008244CD"/>
    <w:p w14:paraId="5584E93A" w14:textId="77777777" w:rsidR="008244CD" w:rsidRPr="0006055B" w:rsidRDefault="009D33AF" w:rsidP="009D33AF">
      <w:pPr>
        <w:jc w:val="right"/>
        <w:rPr>
          <w:sz w:val="12"/>
          <w:szCs w:val="12"/>
        </w:rPr>
      </w:pPr>
      <w:r w:rsidRPr="009D33AF">
        <w:rPr>
          <w:sz w:val="12"/>
          <w:szCs w:val="12"/>
        </w:rPr>
        <w:t>BOA CC CGF Application Form 2020-02-16 V2</w:t>
      </w:r>
    </w:p>
    <w:sectPr w:rsidR="008244CD" w:rsidRPr="000605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C578" w14:textId="77777777" w:rsidR="00683C38" w:rsidRDefault="00683C38" w:rsidP="00963D0E">
      <w:pPr>
        <w:spacing w:after="0" w:line="240" w:lineRule="auto"/>
      </w:pPr>
      <w:r>
        <w:separator/>
      </w:r>
    </w:p>
  </w:endnote>
  <w:endnote w:type="continuationSeparator" w:id="0">
    <w:p w14:paraId="096A6B20" w14:textId="77777777" w:rsidR="00683C38" w:rsidRDefault="00683C38" w:rsidP="0096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3274" w14:textId="77777777" w:rsidR="00683C38" w:rsidRDefault="00683C38" w:rsidP="00963D0E">
      <w:pPr>
        <w:spacing w:after="0" w:line="240" w:lineRule="auto"/>
      </w:pPr>
      <w:r>
        <w:separator/>
      </w:r>
    </w:p>
  </w:footnote>
  <w:footnote w:type="continuationSeparator" w:id="0">
    <w:p w14:paraId="641E4019" w14:textId="77777777" w:rsidR="00683C38" w:rsidRDefault="00683C38" w:rsidP="0096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534A" w14:textId="77777777" w:rsidR="000356CC" w:rsidRDefault="000356CC" w:rsidP="00963D0E">
    <w:pPr>
      <w:pStyle w:val="Header"/>
      <w:jc w:val="center"/>
      <w:rPr>
        <w:b/>
      </w:rPr>
    </w:pPr>
  </w:p>
  <w:p w14:paraId="186110FB" w14:textId="77777777" w:rsidR="000356CC" w:rsidRDefault="000356CC" w:rsidP="00963D0E">
    <w:pPr>
      <w:pStyle w:val="Header"/>
      <w:jc w:val="center"/>
      <w:rPr>
        <w:b/>
      </w:rPr>
    </w:pPr>
    <w:r>
      <w:rPr>
        <w:noProof/>
        <w:lang w:eastAsia="en-GB"/>
      </w:rPr>
      <w:drawing>
        <wp:inline distT="0" distB="0" distL="0" distR="0" wp14:anchorId="6A366B80" wp14:editId="44C6FDF8">
          <wp:extent cx="120967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53184" w14:textId="77777777" w:rsidR="000356CC" w:rsidRDefault="000356CC" w:rsidP="00963D0E">
    <w:pPr>
      <w:pStyle w:val="Header"/>
      <w:jc w:val="center"/>
      <w:rPr>
        <w:b/>
      </w:rPr>
    </w:pPr>
  </w:p>
  <w:p w14:paraId="33D987F8" w14:textId="77777777" w:rsidR="00963D0E" w:rsidRPr="00963D0E" w:rsidRDefault="00963D0E" w:rsidP="00963D0E">
    <w:pPr>
      <w:pStyle w:val="Header"/>
      <w:jc w:val="center"/>
      <w:rPr>
        <w:b/>
      </w:rPr>
    </w:pPr>
    <w:r w:rsidRPr="00963D0E">
      <w:rPr>
        <w:b/>
      </w:rPr>
      <w:t>Bridge of Allan Community Council</w:t>
    </w:r>
  </w:p>
  <w:p w14:paraId="3B4207F7" w14:textId="77777777" w:rsidR="00963D0E" w:rsidRDefault="00963D0E" w:rsidP="00963D0E">
    <w:pPr>
      <w:pStyle w:val="Header"/>
      <w:jc w:val="center"/>
      <w:rPr>
        <w:b/>
      </w:rPr>
    </w:pPr>
    <w:r w:rsidRPr="00963D0E">
      <w:rPr>
        <w:b/>
      </w:rPr>
      <w:t>Common Good Fund</w:t>
    </w:r>
    <w:r w:rsidR="000356CC">
      <w:rPr>
        <w:b/>
      </w:rPr>
      <w:t xml:space="preserve"> (CGF) Application Form</w:t>
    </w:r>
  </w:p>
  <w:p w14:paraId="6F386485" w14:textId="77777777" w:rsidR="000356CC" w:rsidRPr="00963D0E" w:rsidRDefault="000356CC" w:rsidP="00963D0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C59"/>
    <w:multiLevelType w:val="hybridMultilevel"/>
    <w:tmpl w:val="ACEA2D2E"/>
    <w:lvl w:ilvl="0" w:tplc="102A66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70"/>
    <w:rsid w:val="000356CC"/>
    <w:rsid w:val="000456D6"/>
    <w:rsid w:val="0006055B"/>
    <w:rsid w:val="00080B22"/>
    <w:rsid w:val="00092650"/>
    <w:rsid w:val="0012155A"/>
    <w:rsid w:val="00247F07"/>
    <w:rsid w:val="002C6E96"/>
    <w:rsid w:val="002E0B41"/>
    <w:rsid w:val="00332213"/>
    <w:rsid w:val="003A63E8"/>
    <w:rsid w:val="003C1DCE"/>
    <w:rsid w:val="003C4D39"/>
    <w:rsid w:val="004D4CD9"/>
    <w:rsid w:val="00671213"/>
    <w:rsid w:val="00683C38"/>
    <w:rsid w:val="00756FF0"/>
    <w:rsid w:val="008244CD"/>
    <w:rsid w:val="0085457A"/>
    <w:rsid w:val="0093292B"/>
    <w:rsid w:val="00937E0E"/>
    <w:rsid w:val="00963D0E"/>
    <w:rsid w:val="009D33AF"/>
    <w:rsid w:val="00AB4AFF"/>
    <w:rsid w:val="00B34178"/>
    <w:rsid w:val="00B834C0"/>
    <w:rsid w:val="00BC4C44"/>
    <w:rsid w:val="00CA0A70"/>
    <w:rsid w:val="00D1612E"/>
    <w:rsid w:val="00DD7354"/>
    <w:rsid w:val="00E37937"/>
    <w:rsid w:val="00E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562A"/>
  <w15:chartTrackingRefBased/>
  <w15:docId w15:val="{44692017-2D13-484E-8391-F356A56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0E"/>
  </w:style>
  <w:style w:type="paragraph" w:styleId="Footer">
    <w:name w:val="footer"/>
    <w:basedOn w:val="Normal"/>
    <w:link w:val="FooterChar"/>
    <w:uiPriority w:val="99"/>
    <w:unhideWhenUsed/>
    <w:rsid w:val="0096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0E"/>
  </w:style>
  <w:style w:type="table" w:styleId="TableGrid">
    <w:name w:val="Table Grid"/>
    <w:basedOn w:val="TableNormal"/>
    <w:uiPriority w:val="39"/>
    <w:rsid w:val="0096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Taylor</dc:creator>
  <cp:keywords/>
  <dc:description/>
  <cp:lastModifiedBy>Anna Doeser</cp:lastModifiedBy>
  <cp:revision>3</cp:revision>
  <dcterms:created xsi:type="dcterms:W3CDTF">2020-04-14T17:13:00Z</dcterms:created>
  <dcterms:modified xsi:type="dcterms:W3CDTF">2020-04-20T11:50:00Z</dcterms:modified>
</cp:coreProperties>
</file>